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1FE3" w14:textId="16470C90" w:rsidR="003E0EDE" w:rsidRDefault="00613FE7" w:rsidP="008B6486">
      <w:pPr>
        <w:pStyle w:val="Heading1"/>
      </w:pPr>
      <w:r w:rsidRPr="00613FE7">
        <w:t xml:space="preserve">FOR VACCINE </w:t>
      </w:r>
      <w:r w:rsidR="003E0EDE">
        <w:t>Lesson</w:t>
      </w:r>
      <w:r w:rsidR="007B5CA1">
        <w:t xml:space="preserve">: </w:t>
      </w:r>
      <w:r w:rsidR="003E0EDE">
        <w:t xml:space="preserve">structured using Collaborative Conversations </w:t>
      </w:r>
      <w:r w:rsidRPr="00613FE7">
        <w:t xml:space="preserve">PROTOCOL </w:t>
      </w:r>
    </w:p>
    <w:p w14:paraId="3DE8E35C" w14:textId="77777777" w:rsidR="003C67B2" w:rsidRDefault="003C67B2" w:rsidP="003E0EDE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</w:rPr>
      </w:pPr>
    </w:p>
    <w:p w14:paraId="648A4C30" w14:textId="544672CF" w:rsidR="00613FE7" w:rsidRPr="003C67B2" w:rsidRDefault="003C67B2" w:rsidP="003E0ED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3C67B2">
        <w:rPr>
          <w:rFonts w:ascii="Arial" w:eastAsia="Times New Roman" w:hAnsi="Arial" w:cs="Arial"/>
          <w:color w:val="000000"/>
          <w:sz w:val="22"/>
          <w:szCs w:val="22"/>
        </w:rPr>
        <w:t xml:space="preserve">In the previous class, or for homework, orient students toward the general issue of infectious diseases and vaccinations. </w:t>
      </w:r>
      <w:r w:rsidR="001B0989">
        <w:rPr>
          <w:rFonts w:ascii="Arial" w:eastAsia="Times New Roman" w:hAnsi="Arial" w:cs="Arial"/>
          <w:color w:val="000000"/>
          <w:sz w:val="22"/>
          <w:szCs w:val="22"/>
        </w:rPr>
        <w:t xml:space="preserve">For the </w:t>
      </w:r>
      <w:r w:rsidR="001B0989" w:rsidRPr="001B0989">
        <w:rPr>
          <w:rFonts w:ascii="Arial" w:eastAsia="Times New Roman" w:hAnsi="Arial" w:cs="Arial"/>
          <w:i/>
          <w:iCs/>
          <w:color w:val="000000"/>
          <w:sz w:val="22"/>
          <w:szCs w:val="22"/>
        </w:rPr>
        <w:t>expert</w:t>
      </w:r>
      <w:r w:rsidR="001B0989">
        <w:rPr>
          <w:rFonts w:ascii="Arial" w:eastAsia="Times New Roman" w:hAnsi="Arial" w:cs="Arial"/>
          <w:color w:val="000000"/>
          <w:sz w:val="22"/>
          <w:szCs w:val="22"/>
        </w:rPr>
        <w:t xml:space="preserve"> in the last round, a school nurse or any health professional can serve in that role. The teacher can also field questions and follow up as needed.</w:t>
      </w:r>
      <w:r w:rsidR="00613FE7" w:rsidRPr="003C67B2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56E4F7C6" w14:textId="77777777" w:rsidR="003E0EDE" w:rsidRPr="003C67B2" w:rsidRDefault="003E0EDE" w:rsidP="00613FE7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</w:p>
    <w:p w14:paraId="29F53D7E" w14:textId="6504938D" w:rsidR="00613FE7" w:rsidRPr="006E2271" w:rsidRDefault="003E0EDE" w:rsidP="00613FE7">
      <w:pPr>
        <w:spacing w:before="80"/>
        <w:rPr>
          <w:rFonts w:ascii="Arial" w:eastAsia="Times New Roman" w:hAnsi="Arial" w:cs="Arial"/>
          <w:b/>
          <w:bCs/>
          <w:color w:val="C05800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Option 1 </w:t>
      </w:r>
      <w:r w:rsidR="00613FE7"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**Have students read the two articles at the start of class</w:t>
      </w: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, or prep work</w:t>
      </w:r>
      <w:r w:rsidR="00613FE7"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** </w:t>
      </w:r>
      <w:r w:rsidR="00613FE7" w:rsidRPr="006E2271">
        <w:rPr>
          <w:rFonts w:ascii="Arial" w:eastAsia="Times New Roman" w:hAnsi="Arial" w:cs="Arial"/>
          <w:b/>
          <w:bCs/>
          <w:color w:val="C05800"/>
          <w:sz w:val="20"/>
          <w:szCs w:val="20"/>
        </w:rPr>
        <w:t>(</w:t>
      </w:r>
      <w:r w:rsidR="003C67B2" w:rsidRPr="006E2271">
        <w:rPr>
          <w:rFonts w:ascii="Arial" w:eastAsia="Times New Roman" w:hAnsi="Arial" w:cs="Arial"/>
          <w:b/>
          <w:bCs/>
          <w:color w:val="C05800"/>
          <w:sz w:val="20"/>
          <w:szCs w:val="20"/>
        </w:rPr>
        <w:t>~</w:t>
      </w:r>
      <w:r w:rsidR="00613FE7" w:rsidRPr="006E2271">
        <w:rPr>
          <w:rFonts w:ascii="Arial" w:eastAsia="Times New Roman" w:hAnsi="Arial" w:cs="Arial"/>
          <w:b/>
          <w:bCs/>
          <w:color w:val="C05800"/>
          <w:sz w:val="20"/>
          <w:szCs w:val="20"/>
        </w:rPr>
        <w:t>8 min)</w:t>
      </w:r>
    </w:p>
    <w:p w14:paraId="1DAFC239" w14:textId="0371EFE7" w:rsidR="003E0EDE" w:rsidRDefault="003E0EDE" w:rsidP="00613FE7">
      <w:pPr>
        <w:spacing w:before="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Article 1: </w:t>
      </w:r>
      <w:r w:rsidR="003C67B2"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Notes </w:t>
      </w:r>
      <w:r w:rsid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from the Field: Measles Outbreak- Indiana, June – July 2011</w:t>
      </w:r>
    </w:p>
    <w:p w14:paraId="24A74373" w14:textId="5836E932" w:rsidR="003C67B2" w:rsidRPr="003C67B2" w:rsidRDefault="003C67B2" w:rsidP="003C67B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10" w:history="1">
        <w:r w:rsidRPr="003C67B2">
          <w:rPr>
            <w:rStyle w:val="Hyperlink"/>
            <w:rFonts w:ascii="Arial" w:hAnsi="Arial" w:cs="Arial"/>
            <w:color w:val="2200CC"/>
            <w:sz w:val="18"/>
            <w:szCs w:val="18"/>
          </w:rPr>
          <w:t>https://www.cdc.gov/mmwr/preview/mmwrhtml/mm6034a5.htm</w:t>
        </w:r>
      </w:hyperlink>
    </w:p>
    <w:p w14:paraId="3C0F3F13" w14:textId="7D41A79B" w:rsidR="003E0EDE" w:rsidRPr="003C67B2" w:rsidRDefault="003E0EDE" w:rsidP="00613FE7">
      <w:pPr>
        <w:spacing w:before="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Article 2: </w:t>
      </w:r>
      <w:r w:rsidR="003C67B2"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Measles and the Modern History of Vaccinations (excerpts)</w:t>
      </w:r>
      <w:r w:rsidR="003C67B2" w:rsidRPr="003C67B2">
        <w:rPr>
          <w:rStyle w:val="FootnoteReference"/>
          <w:rFonts w:ascii="Arial" w:eastAsia="Times New Roman" w:hAnsi="Arial" w:cs="Arial"/>
          <w:b/>
          <w:bCs/>
          <w:color w:val="000000" w:themeColor="text1"/>
          <w:sz w:val="20"/>
          <w:szCs w:val="20"/>
        </w:rPr>
        <w:footnoteReference w:id="1"/>
      </w:r>
      <w:r w:rsidR="003C67B2" w:rsidRPr="003C67B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</w:p>
    <w:p w14:paraId="54775756" w14:textId="1237C950" w:rsidR="003E0EDE" w:rsidRPr="003C67B2" w:rsidRDefault="003C67B2" w:rsidP="00613FE7">
      <w:pPr>
        <w:spacing w:before="80"/>
        <w:rPr>
          <w:rFonts w:ascii="Arial" w:eastAsia="Times New Roman" w:hAnsi="Arial" w:cs="Arial"/>
          <w:color w:val="455A64"/>
          <w:sz w:val="18"/>
          <w:szCs w:val="18"/>
        </w:rPr>
      </w:pPr>
      <w:hyperlink r:id="rId11" w:history="1">
        <w:r w:rsidRPr="003C67B2">
          <w:rPr>
            <w:rStyle w:val="Hyperlink"/>
            <w:rFonts w:ascii="Arial" w:eastAsia="Times New Roman" w:hAnsi="Arial" w:cs="Arial"/>
            <w:sz w:val="18"/>
            <w:szCs w:val="18"/>
          </w:rPr>
          <w:t>https://docs.google.com/document/d/1ZRNY51wMCG0pNXNzTpilOomqdWgT3nI6/edit</w:t>
        </w:r>
      </w:hyperlink>
      <w:r w:rsidRPr="003C67B2">
        <w:rPr>
          <w:rFonts w:ascii="Arial" w:eastAsia="Times New Roman" w:hAnsi="Arial" w:cs="Arial"/>
          <w:color w:val="455A64"/>
          <w:sz w:val="18"/>
          <w:szCs w:val="18"/>
        </w:rPr>
        <w:t xml:space="preserve"> </w:t>
      </w:r>
    </w:p>
    <w:p w14:paraId="1365951B" w14:textId="77777777" w:rsidR="003C67B2" w:rsidRDefault="003C67B2" w:rsidP="003E0EDE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</w:p>
    <w:p w14:paraId="0E725CAD" w14:textId="58B78491" w:rsidR="003E0EDE" w:rsidRPr="003C67B2" w:rsidRDefault="003E0EDE" w:rsidP="003E0EDE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Option </w:t>
      </w:r>
      <w:r w:rsid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2</w:t>
      </w: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 ** Watch relevant video</w:t>
      </w:r>
      <w:r w:rsid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(s)</w:t>
      </w: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 xml:space="preserve"> (for your students) on rise of some diseases (e.g., measles)</w:t>
      </w:r>
    </w:p>
    <w:p w14:paraId="20B549F0" w14:textId="0F626D9A" w:rsidR="003E0EDE" w:rsidRPr="003C67B2" w:rsidRDefault="003E0EDE" w:rsidP="003E0EDE">
      <w:pPr>
        <w:pBdr>
          <w:bottom w:val="single" w:sz="6" w:space="1" w:color="auto"/>
        </w:pBd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  <w:r w:rsidRPr="003C67B2">
        <w:rPr>
          <w:rFonts w:ascii="Arial" w:eastAsia="Times New Roman" w:hAnsi="Arial" w:cs="Arial"/>
          <w:b/>
          <w:bCs/>
          <w:color w:val="455A64"/>
          <w:sz w:val="20"/>
          <w:szCs w:val="20"/>
        </w:rPr>
        <w:t>Many videos have an argument they are making, so choose to keep space open for discussion of multiple viewpoints. Recall also the goal will be ultimately to think from a state-level perspective.</w:t>
      </w:r>
    </w:p>
    <w:p w14:paraId="50A1431C" w14:textId="77777777" w:rsidR="00BF76B4" w:rsidRDefault="00BF76B4" w:rsidP="003E0EDE">
      <w:pPr>
        <w:spacing w:before="80"/>
        <w:rPr>
          <w:rFonts w:ascii="Arial" w:eastAsia="Times New Roman" w:hAnsi="Arial" w:cs="Arial"/>
          <w:b/>
          <w:bCs/>
          <w:color w:val="455A64"/>
          <w:sz w:val="20"/>
          <w:szCs w:val="20"/>
        </w:rPr>
      </w:pPr>
    </w:p>
    <w:p w14:paraId="787C23DA" w14:textId="20FD8FFB" w:rsidR="00E55483" w:rsidRPr="007B5CA1" w:rsidRDefault="00E55483" w:rsidP="008B6486">
      <w:pPr>
        <w:pStyle w:val="Heading2"/>
        <w:rPr>
          <w:b/>
          <w:bCs/>
          <w:sz w:val="28"/>
          <w:szCs w:val="28"/>
        </w:rPr>
      </w:pPr>
      <w:r w:rsidRPr="007B5CA1">
        <w:rPr>
          <w:b/>
          <w:bCs/>
          <w:sz w:val="28"/>
          <w:szCs w:val="28"/>
        </w:rPr>
        <w:t xml:space="preserve">LESSON </w:t>
      </w:r>
    </w:p>
    <w:p w14:paraId="1F79605C" w14:textId="0355A62A" w:rsidR="003E0EDE" w:rsidRDefault="003C67B2" w:rsidP="00613FE7">
      <w:pPr>
        <w:spacing w:before="80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>
        <w:rPr>
          <w:rFonts w:ascii="Arial" w:eastAsia="Times New Roman" w:hAnsi="Arial" w:cs="Arial"/>
          <w:color w:val="000000"/>
        </w:rPr>
        <w:t>70 minutes</w:t>
      </w:r>
      <w:r w:rsidR="00E55483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B3D2CA7" w14:textId="4C68290A" w:rsidR="00613FE7" w:rsidRPr="00613FE7" w:rsidRDefault="003E0EDE" w:rsidP="00613FE7">
      <w:pPr>
        <w:spacing w:before="8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Engagement</w:t>
      </w:r>
      <w:r w:rsidR="00613FE7" w:rsidRPr="00613FE7">
        <w:rPr>
          <w:rFonts w:ascii="Arial" w:eastAsia="Times New Roman" w:hAnsi="Arial" w:cs="Arial"/>
          <w:b/>
          <w:bCs/>
          <w:color w:val="4A86E8"/>
          <w:sz w:val="22"/>
          <w:szCs w:val="22"/>
        </w:rPr>
        <w:t xml:space="preserve"> </w:t>
      </w:r>
      <w:r w:rsidR="00613FE7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7 mins / 63 mins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remaining</w:t>
      </w:r>
    </w:p>
    <w:p w14:paraId="64E6CA26" w14:textId="77777777" w:rsidR="00613FE7" w:rsidRPr="00613FE7" w:rsidRDefault="00613FE7" w:rsidP="00613FE7">
      <w:pPr>
        <w:numPr>
          <w:ilvl w:val="0"/>
          <w:numId w:val="1"/>
        </w:numPr>
        <w:spacing w:before="8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Introduce Vaccines and Purpose 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[Slides 1 &amp; 2]</w:t>
      </w:r>
    </w:p>
    <w:p w14:paraId="04E5F896" w14:textId="77777777" w:rsidR="00613FE7" w:rsidRPr="00613FE7" w:rsidRDefault="00613FE7" w:rsidP="00613FE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Introduction-  Collaborative Conversations, purposes, and main features 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u w:val="single"/>
          <w:shd w:val="clear" w:color="auto" w:fill="B6D7A8"/>
        </w:rPr>
        <w:t>[slides 3-5]</w:t>
      </w:r>
    </w:p>
    <w:p w14:paraId="057E51BC" w14:textId="77777777" w:rsidR="00613FE7" w:rsidRPr="00613FE7" w:rsidRDefault="00613FE7" w:rsidP="00613FE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Groups of 4</w:t>
      </w:r>
    </w:p>
    <w:p w14:paraId="5A125876" w14:textId="77777777" w:rsidR="00613FE7" w:rsidRPr="00613FE7" w:rsidRDefault="00613FE7" w:rsidP="00613FE7">
      <w:pPr>
        <w:rPr>
          <w:rFonts w:ascii="Times New Roman" w:eastAsia="Times New Roman" w:hAnsi="Times New Roman" w:cs="Times New Roman"/>
          <w:color w:val="000000"/>
        </w:rPr>
      </w:pPr>
    </w:p>
    <w:p w14:paraId="0CD8856E" w14:textId="2631EE01" w:rsidR="00613FE7" w:rsidRPr="00613FE7" w:rsidRDefault="00613FE7" w:rsidP="00613FE7">
      <w:pPr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Establish Rounds and Table Rules</w:t>
      </w:r>
      <w:r w:rsidRPr="00613FE7">
        <w:rPr>
          <w:rFonts w:ascii="Arial" w:eastAsia="Times New Roman" w:hAnsi="Arial" w:cs="Arial"/>
          <w:b/>
          <w:bCs/>
          <w:color w:val="FF00FF"/>
          <w:sz w:val="22"/>
          <w:szCs w:val="22"/>
        </w:rPr>
        <w:t xml:space="preserve">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4 mins / 59</w:t>
      </w:r>
      <w:r w:rsidR="00E55483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mins </w:t>
      </w:r>
      <w:r w:rsidR="003E0EDE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</w:t>
      </w:r>
      <w:r w:rsidR="00E55483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emain</w:t>
      </w:r>
    </w:p>
    <w:p w14:paraId="69838947" w14:textId="77777777" w:rsidR="00613FE7" w:rsidRPr="00613FE7" w:rsidRDefault="00613FE7" w:rsidP="00613FE7">
      <w:pPr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      </w:t>
      </w:r>
      <w:r w:rsidRPr="00613FE7">
        <w:rPr>
          <w:rFonts w:ascii="Arial" w:eastAsia="Times New Roman" w:hAnsi="Arial" w:cs="Arial"/>
          <w:color w:val="455A64"/>
          <w:sz w:val="22"/>
          <w:szCs w:val="22"/>
        </w:rPr>
        <w:t>Thank you so much for having us and engaging these ideas.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 </w:t>
      </w:r>
    </w:p>
    <w:p w14:paraId="76364B19" w14:textId="77777777" w:rsidR="00613FE7" w:rsidRPr="00613FE7" w:rsidRDefault="00613FE7" w:rsidP="00613FE7">
      <w:pPr>
        <w:numPr>
          <w:ilvl w:val="0"/>
          <w:numId w:val="2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Rounds 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[slides 6 &amp; 7]</w:t>
      </w:r>
    </w:p>
    <w:p w14:paraId="1BEBE3EA" w14:textId="77777777" w:rsidR="00613FE7" w:rsidRPr="00613FE7" w:rsidRDefault="00613FE7" w:rsidP="00613FE7">
      <w:pPr>
        <w:numPr>
          <w:ilvl w:val="0"/>
          <w:numId w:val="2"/>
        </w:numPr>
        <w:spacing w:after="80"/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Table Rules</w:t>
      </w:r>
    </w:p>
    <w:p w14:paraId="439335CA" w14:textId="77777777" w:rsidR="00613FE7" w:rsidRPr="00613FE7" w:rsidRDefault="00613FE7" w:rsidP="00613FE7">
      <w:pPr>
        <w:spacing w:after="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3FE7">
        <w:rPr>
          <w:rFonts w:ascii="Arial" w:eastAsia="Times New Roman" w:hAnsi="Arial" w:cs="Arial"/>
          <w:b/>
          <w:bCs/>
          <w:color w:val="455A64"/>
          <w:sz w:val="18"/>
          <w:szCs w:val="18"/>
        </w:rPr>
        <w:t>*</w:t>
      </w:r>
    </w:p>
    <w:p w14:paraId="32116B92" w14:textId="77777777" w:rsidR="0075629A" w:rsidRDefault="00613FE7" w:rsidP="00613FE7">
      <w:pPr>
        <w:spacing w:after="80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75629A">
        <w:rPr>
          <w:rStyle w:val="Heading3Char"/>
          <w:highlight w:val="yellow"/>
        </w:rPr>
        <w:t>Round</w:t>
      </w:r>
      <w:r w:rsidR="00180351" w:rsidRPr="0075629A">
        <w:rPr>
          <w:rStyle w:val="Heading3Char"/>
          <w:highlight w:val="yellow"/>
        </w:rPr>
        <w:t xml:space="preserve"> </w:t>
      </w:r>
      <w:r w:rsidR="0075629A" w:rsidRPr="0075629A">
        <w:rPr>
          <w:rStyle w:val="Heading3Char"/>
          <w:highlight w:val="yellow"/>
        </w:rPr>
        <w:t>One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:  </w:t>
      </w:r>
    </w:p>
    <w:p w14:paraId="01835F8D" w14:textId="61589D19" w:rsidR="00613FE7" w:rsidRPr="00613FE7" w:rsidRDefault="0075629A" w:rsidP="00613FE7">
      <w:pPr>
        <w:spacing w:after="8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Round Two: </w:t>
      </w:r>
      <w:r w:rsidR="00613FE7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18 mins / 41</w:t>
      </w:r>
      <w:r w:rsidR="003E0EDE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</w:t>
      </w:r>
    </w:p>
    <w:p w14:paraId="27F55D8B" w14:textId="236EFA60" w:rsidR="00613FE7" w:rsidRPr="00613FE7" w:rsidRDefault="00613FE7" w:rsidP="00613FE7">
      <w:pPr>
        <w:spacing w:after="8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ab/>
        <w:t xml:space="preserve">1a) Review Articles briefly (2 min each) </w:t>
      </w:r>
    </w:p>
    <w:p w14:paraId="0B12759E" w14:textId="0C9BACA6" w:rsidR="00613FE7" w:rsidRPr="00613FE7" w:rsidRDefault="00613FE7" w:rsidP="00613FE7">
      <w:pPr>
        <w:spacing w:after="80"/>
        <w:ind w:firstLine="72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1b) Timed Conversation (12 minutes) </w:t>
      </w:r>
    </w:p>
    <w:p w14:paraId="5E36DE63" w14:textId="77777777" w:rsidR="00613FE7" w:rsidRPr="00613FE7" w:rsidRDefault="00613FE7" w:rsidP="00613FE7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Give students question </w:t>
      </w:r>
    </w:p>
    <w:p w14:paraId="79FE760F" w14:textId="77777777" w:rsidR="00613FE7" w:rsidRPr="00613FE7" w:rsidRDefault="00613FE7" w:rsidP="00613FE7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Briefly talk about the articles (1-2 sentences) - ask them to take the articles out</w:t>
      </w:r>
    </w:p>
    <w:p w14:paraId="320409CC" w14:textId="77777777" w:rsidR="00613FE7" w:rsidRPr="00613FE7" w:rsidRDefault="00613FE7" w:rsidP="00613FE7">
      <w:pPr>
        <w:numPr>
          <w:ilvl w:val="0"/>
          <w:numId w:val="3"/>
        </w:numPr>
        <w:spacing w:after="8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Pose question again</w:t>
      </w:r>
    </w:p>
    <w:p w14:paraId="5FF8A3C2" w14:textId="77777777" w:rsidR="00613FE7" w:rsidRPr="00613FE7" w:rsidRDefault="00613FE7" w:rsidP="00613FE7">
      <w:pPr>
        <w:spacing w:after="80"/>
        <w:ind w:left="36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Each person talks for 1 minute straight → if someone is still talking at 90sec, then when they take a pause, say “great, thank you for your thoughts, let’s go on to our next person”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 xml:space="preserve"> [slides 9-12]</w:t>
      </w:r>
    </w:p>
    <w:p w14:paraId="3F811B2F" w14:textId="77777777" w:rsidR="003C67B2" w:rsidRDefault="003C67B2" w:rsidP="003E0EDE">
      <w:pPr>
        <w:spacing w:after="80"/>
        <w:rPr>
          <w:rFonts w:ascii="Arial" w:eastAsia="Times New Roman" w:hAnsi="Arial" w:cs="Arial"/>
          <w:b/>
          <w:bCs/>
          <w:color w:val="455A64"/>
          <w:sz w:val="22"/>
          <w:szCs w:val="22"/>
          <w:highlight w:val="yellow"/>
        </w:rPr>
      </w:pPr>
    </w:p>
    <w:p w14:paraId="5ADA7924" w14:textId="3E9A4620" w:rsidR="00613FE7" w:rsidRPr="00613FE7" w:rsidRDefault="00613FE7" w:rsidP="008B6486">
      <w:pPr>
        <w:pStyle w:val="Heading3"/>
        <w:rPr>
          <w:rFonts w:ascii="Times New Roman" w:hAnsi="Times New Roman" w:cs="Times New Roman"/>
          <w:color w:val="000000"/>
        </w:rPr>
      </w:pPr>
      <w:r w:rsidRPr="003E0EDE">
        <w:rPr>
          <w:highlight w:val="yellow"/>
        </w:rPr>
        <w:t>Introduce Round 2</w:t>
      </w:r>
      <w:r w:rsidRPr="00613FE7">
        <w:t xml:space="preserve"> </w:t>
      </w:r>
    </w:p>
    <w:p w14:paraId="0A663A84" w14:textId="2F747025" w:rsidR="00613FE7" w:rsidRPr="00613FE7" w:rsidRDefault="00613FE7" w:rsidP="00613FE7">
      <w:pPr>
        <w:spacing w:after="8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Round Two: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17-20 mins / 24-21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</w:t>
      </w:r>
      <w:r w:rsidR="003E0EDE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(slides 13 - 15) </w:t>
      </w:r>
    </w:p>
    <w:p w14:paraId="2FF135C4" w14:textId="77777777" w:rsidR="00613FE7" w:rsidRPr="00613FE7" w:rsidRDefault="00613FE7" w:rsidP="00613FE7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Introducing round 2 by telling them the purpose of the materials that we are giving them (giving them more context)</w:t>
      </w:r>
    </w:p>
    <w:p w14:paraId="448DE512" w14:textId="6BB67BE5" w:rsidR="003C67B2" w:rsidRPr="003C67B2" w:rsidRDefault="00613FE7" w:rsidP="00613FE7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lastRenderedPageBreak/>
        <w:t xml:space="preserve">Go into data about diseases and talk about </w:t>
      </w:r>
      <w:proofErr w:type="spellStart"/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MicrobeScope</w:t>
      </w:r>
      <w:proofErr w:type="spellEnd"/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  <w:r w:rsidRPr="00613FE7">
        <w:rPr>
          <w:rFonts w:ascii="Arial" w:eastAsia="Times New Roman" w:hAnsi="Arial" w:cs="Arial"/>
          <w:i/>
          <w:iCs/>
          <w:color w:val="455A64"/>
          <w:sz w:val="22"/>
          <w:szCs w:val="22"/>
        </w:rPr>
        <w:t>[have students take out laptops or phones so they can access the microscope interactive tool</w:t>
      </w:r>
      <w:r w:rsidR="003C67B2">
        <w:rPr>
          <w:rFonts w:ascii="Arial" w:eastAsia="Times New Roman" w:hAnsi="Arial" w:cs="Arial"/>
          <w:i/>
          <w:iCs/>
          <w:color w:val="455A64"/>
          <w:sz w:val="22"/>
          <w:szCs w:val="22"/>
        </w:rPr>
        <w:t>; can also print a copy</w:t>
      </w:r>
      <w:r w:rsidRPr="00613FE7">
        <w:rPr>
          <w:rFonts w:ascii="Arial" w:eastAsia="Times New Roman" w:hAnsi="Arial" w:cs="Arial"/>
          <w:i/>
          <w:iCs/>
          <w:color w:val="455A64"/>
          <w:sz w:val="22"/>
          <w:szCs w:val="22"/>
        </w:rPr>
        <w:t>]</w:t>
      </w:r>
      <w:r w:rsidR="003C67B2">
        <w:rPr>
          <w:rFonts w:ascii="Arial" w:eastAsia="Times New Roman" w:hAnsi="Arial" w:cs="Arial"/>
          <w:i/>
          <w:iCs/>
          <w:color w:val="455A64"/>
          <w:sz w:val="22"/>
          <w:szCs w:val="22"/>
        </w:rPr>
        <w:t xml:space="preserve"> </w:t>
      </w:r>
      <w:hyperlink r:id="rId12" w:history="1">
        <w:r w:rsidR="003C67B2" w:rsidRPr="000B7D82">
          <w:rPr>
            <w:rStyle w:val="Hyperlink"/>
            <w:rFonts w:ascii="Arial" w:eastAsia="Times New Roman" w:hAnsi="Arial" w:cs="Arial"/>
            <w:i/>
            <w:iCs/>
            <w:sz w:val="22"/>
            <w:szCs w:val="22"/>
          </w:rPr>
          <w:t>https://informationisbeautiful.net/visualizations/the-microbescope-infectious-diseases-in-context/</w:t>
        </w:r>
      </w:hyperlink>
      <w:r w:rsidR="003C67B2">
        <w:rPr>
          <w:rFonts w:ascii="Arial" w:eastAsia="Times New Roman" w:hAnsi="Arial" w:cs="Arial"/>
          <w:i/>
          <w:iCs/>
          <w:color w:val="455A64"/>
          <w:sz w:val="22"/>
          <w:szCs w:val="22"/>
        </w:rPr>
        <w:t xml:space="preserve"> </w:t>
      </w:r>
    </w:p>
    <w:p w14:paraId="342103DD" w14:textId="5C481C65" w:rsidR="003C67B2" w:rsidRDefault="003C67B2" w:rsidP="003C67B2">
      <w:p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Let them play for a while – notice and wonder</w:t>
      </w:r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; facilitate discussion as desired (e.g., compare </w:t>
      </w:r>
      <w:proofErr w:type="gramStart"/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>small pox</w:t>
      </w:r>
      <w:proofErr w:type="gramEnd"/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with measles, or bubonic plague)</w:t>
      </w:r>
    </w:p>
    <w:p w14:paraId="53A86908" w14:textId="79467907" w:rsidR="00613FE7" w:rsidRDefault="00613FE7" w:rsidP="00613FE7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lead into vaccine efficacy → lead to</w:t>
      </w:r>
      <w:r w:rsidR="007B5CA1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  <w:r w:rsidR="007B5CA1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[slide</w:t>
      </w:r>
      <w:r w:rsidR="007B5CA1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 xml:space="preserve"> 15</w:t>
      </w:r>
      <w:r w:rsidR="007B5CA1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]</w:t>
      </w:r>
    </w:p>
    <w:p w14:paraId="76F4CD4F" w14:textId="1BC7D74B" w:rsidR="007B5CA1" w:rsidRDefault="007B5CA1" w:rsidP="007B5CA1">
      <w:p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key ideas: </w:t>
      </w:r>
    </w:p>
    <w:p w14:paraId="7557D66C" w14:textId="77777777" w:rsidR="007B5CA1" w:rsidRPr="007B5CA1" w:rsidRDefault="007B5CA1" w:rsidP="007B5CA1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7B5CA1">
        <w:rPr>
          <w:rFonts w:ascii="Arial" w:eastAsia="Times New Roman" w:hAnsi="Arial" w:cs="Arial"/>
          <w:b/>
          <w:bCs/>
          <w:color w:val="455A64"/>
          <w:sz w:val="22"/>
          <w:szCs w:val="22"/>
        </w:rPr>
        <w:t>For case of a disease that impacts 37.5% of the population overall and impacts 4.2% of vaccinated population.</w:t>
      </w:r>
    </w:p>
    <w:p w14:paraId="2E7889ED" w14:textId="77777777" w:rsidR="007B5CA1" w:rsidRPr="007B5CA1" w:rsidRDefault="007B5CA1" w:rsidP="007B5CA1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7B5CA1">
        <w:rPr>
          <w:rFonts w:ascii="Arial" w:eastAsia="Times New Roman" w:hAnsi="Arial" w:cs="Arial"/>
          <w:b/>
          <w:bCs/>
          <w:color w:val="455A64"/>
          <w:sz w:val="22"/>
          <w:szCs w:val="22"/>
        </w:rPr>
        <w:t>The vaccine efficacy then is (risk among unvaccinated group – risk among vaccinated group)/risk among unvaccinated group</w:t>
      </w:r>
    </w:p>
    <w:p w14:paraId="48C45976" w14:textId="16CDB653" w:rsidR="007B5CA1" w:rsidRPr="007B5CA1" w:rsidRDefault="007B5CA1" w:rsidP="007B5CA1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7B5CA1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Vaccine efficacy/effectiveness is </w:t>
      </w: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the percent</w:t>
      </w:r>
      <w:r w:rsidRPr="007B5CA1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reduction in disease </w:t>
      </w: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for the vaccinated group</w:t>
      </w:r>
    </w:p>
    <w:p w14:paraId="7ED24705" w14:textId="4DBD4A62" w:rsidR="00613FE7" w:rsidRPr="00613FE7" w:rsidRDefault="00613FE7" w:rsidP="00613FE7">
      <w:pPr>
        <w:numPr>
          <w:ilvl w:val="0"/>
          <w:numId w:val="4"/>
        </w:numPr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Pass out CT vaccine requirements for public school</w:t>
      </w:r>
      <w:r w:rsidR="003E0EDE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[or equivalent]</w:t>
      </w:r>
    </w:p>
    <w:p w14:paraId="63FB9954" w14:textId="0A8FD78C" w:rsidR="00613FE7" w:rsidRPr="00613FE7" w:rsidRDefault="00613FE7" w:rsidP="00613FE7">
      <w:pPr>
        <w:numPr>
          <w:ilvl w:val="0"/>
          <w:numId w:val="4"/>
        </w:numPr>
        <w:spacing w:after="80"/>
        <w:ind w:left="1440"/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Small Groups - </w:t>
      </w:r>
      <w:r w:rsidR="007B5CA1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 xml:space="preserve">[slide </w:t>
      </w:r>
      <w:r w:rsidR="007B5CA1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17</w:t>
      </w:r>
      <w:r w:rsidR="007B5CA1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]</w:t>
      </w:r>
      <w:r w:rsidR="003E0EDE">
        <w:rPr>
          <w:rFonts w:ascii="Arial" w:eastAsia="Times New Roman" w:hAnsi="Arial" w:cs="Arial"/>
          <w:b/>
          <w:bCs/>
          <w:color w:val="455A64"/>
          <w:sz w:val="22"/>
          <w:szCs w:val="22"/>
        </w:rPr>
        <w:t>–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  <w:r w:rsidR="003E0EDE" w:rsidRPr="003E0EDE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listen to</w:t>
      </w:r>
      <w:r w:rsidRPr="003E0EDE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groups [</w:t>
      </w:r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>~6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minutes]</w:t>
      </w:r>
    </w:p>
    <w:p w14:paraId="463617F0" w14:textId="5D3929E0" w:rsidR="00613FE7" w:rsidRPr="00613FE7" w:rsidRDefault="007B5CA1" w:rsidP="00613FE7">
      <w:pPr>
        <w:spacing w:after="8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Q</w:t>
      </w:r>
      <w:r w:rsidR="00613FE7"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uestion: </w:t>
      </w:r>
      <w:r w:rsidR="00613FE7" w:rsidRPr="00613FE7">
        <w:rPr>
          <w:rFonts w:ascii="Arial" w:eastAsia="Times New Roman" w:hAnsi="Arial" w:cs="Arial"/>
          <w:b/>
          <w:bCs/>
          <w:color w:val="232E44"/>
        </w:rPr>
        <w:t>Under what conditions should a state government mandate vaccination?</w:t>
      </w:r>
    </w:p>
    <w:p w14:paraId="7B46EE80" w14:textId="3C4C2D8E" w:rsidR="00613FE7" w:rsidRPr="00613FE7" w:rsidRDefault="00613FE7" w:rsidP="003E0EDE">
      <w:pPr>
        <w:spacing w:after="80"/>
        <w:ind w:left="720"/>
        <w:rPr>
          <w:rFonts w:ascii="Times New Roman" w:eastAsia="Times New Roman" w:hAnsi="Times New Roman" w:cs="Times New Roman"/>
          <w:color w:val="000000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Open Conversation (</w:t>
      </w:r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>6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minutes) → small groups (size 3-4)</w:t>
      </w:r>
    </w:p>
    <w:p w14:paraId="12B82CC5" w14:textId="77777777" w:rsidR="003C67B2" w:rsidRDefault="003C67B2" w:rsidP="008B6486">
      <w:pPr>
        <w:pStyle w:val="Heading3"/>
        <w:rPr>
          <w:shd w:val="clear" w:color="auto" w:fill="FFFF00"/>
        </w:rPr>
      </w:pPr>
    </w:p>
    <w:p w14:paraId="73D4A496" w14:textId="6CFF2194" w:rsidR="00613FE7" w:rsidRPr="00613FE7" w:rsidRDefault="00613FE7" w:rsidP="008B6486">
      <w:pPr>
        <w:pStyle w:val="Heading3"/>
        <w:rPr>
          <w:color w:val="000000"/>
        </w:rPr>
      </w:pPr>
      <w:r w:rsidRPr="003E0EDE">
        <w:rPr>
          <w:shd w:val="clear" w:color="auto" w:fill="FFFF00"/>
        </w:rPr>
        <w:t>INTRODUCE ROUND 3</w:t>
      </w:r>
      <w:r w:rsidRPr="00613FE7">
        <w:rPr>
          <w:shd w:val="clear" w:color="auto" w:fill="FFFF00"/>
        </w:rPr>
        <w:t> </w:t>
      </w:r>
    </w:p>
    <w:p w14:paraId="3FBAF79E" w14:textId="517C7A80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Round Three: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4 mins / 20-17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</w:t>
      </w:r>
    </w:p>
    <w:p w14:paraId="02BA3C3F" w14:textId="016DACD7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            Create Collaborative Questions (4 minutes)</w:t>
      </w:r>
      <w:r w:rsidR="00CA05BE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  <w:r w:rsidR="00CA05BE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 xml:space="preserve">[slide </w:t>
      </w:r>
      <w:r w:rsidR="00CA05BE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18</w:t>
      </w:r>
      <w:r w:rsidR="00CA05BE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]</w:t>
      </w:r>
    </w:p>
    <w:p w14:paraId="3DA5FA2E" w14:textId="7AD6C1A9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ab/>
        <w:t>Small Group</w:t>
      </w:r>
      <w:r w:rsidR="003E0EDE">
        <w:rPr>
          <w:rFonts w:ascii="Arial" w:eastAsia="Times New Roman" w:hAnsi="Arial" w:cs="Arial"/>
          <w:b/>
          <w:bCs/>
          <w:color w:val="455A64"/>
          <w:sz w:val="22"/>
          <w:szCs w:val="22"/>
        </w:rPr>
        <w:t>s (3, or 4)</w:t>
      </w: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- on Slide 19 - facilitate each group [4 minutes]</w:t>
      </w:r>
    </w:p>
    <w:p w14:paraId="237B8085" w14:textId="77777777" w:rsidR="00613FE7" w:rsidRPr="00613FE7" w:rsidRDefault="00613FE7" w:rsidP="00613FE7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53FE3593" w14:textId="0FCC3611" w:rsidR="00613FE7" w:rsidRPr="00613FE7" w:rsidRDefault="00613FE7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Round Four: 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1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0-12</w:t>
      </w:r>
      <w:r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mins / 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10-5r</w:t>
      </w:r>
      <w:r w:rsidR="00CA05BE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</w:t>
      </w:r>
      <w:r w:rsidR="00CA05BE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[slide</w:t>
      </w:r>
      <w:r w:rsidR="00CA05BE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 xml:space="preserve"> 1</w:t>
      </w:r>
      <w:r w:rsidR="00CA05BE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9]</w:t>
      </w:r>
    </w:p>
    <w:p w14:paraId="2A124DAC" w14:textId="77777777" w:rsidR="00CA05BE" w:rsidRDefault="00613FE7" w:rsidP="00613FE7">
      <w:pPr>
        <w:spacing w:after="80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            Open Forum/ students ask expert questions</w:t>
      </w:r>
    </w:p>
    <w:p w14:paraId="5A5A1846" w14:textId="6227B55A" w:rsidR="00613FE7" w:rsidRPr="00613FE7" w:rsidRDefault="00CA05BE" w:rsidP="00613FE7">
      <w:pPr>
        <w:spacing w:after="8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i/>
          <w:iCs/>
          <w:color w:val="455A64"/>
          <w:sz w:val="22"/>
          <w:szCs w:val="22"/>
        </w:rPr>
        <w:t xml:space="preserve">Expert can be a school nurse, other medical professional, epidemiologist, etc. </w:t>
      </w:r>
    </w:p>
    <w:p w14:paraId="4D622765" w14:textId="77777777" w:rsidR="00613FE7" w:rsidRPr="00613FE7" w:rsidRDefault="00613FE7" w:rsidP="00613FE7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613FE7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2EFCF830" w14:textId="10FF7D5A" w:rsidR="00613FE7" w:rsidRDefault="0075629A" w:rsidP="00613FE7">
      <w:pPr>
        <w:spacing w:after="80"/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</w:pP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Round Five/</w:t>
      </w:r>
      <w:r w:rsidR="00613FE7"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>Takeaways/Closure</w:t>
      </w: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:</w:t>
      </w:r>
      <w:r w:rsidR="00613FE7" w:rsidRPr="00613FE7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5-10</w:t>
      </w:r>
      <w:r w:rsidR="00613FE7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mins / 0</w:t>
      </w:r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 xml:space="preserve"> </w:t>
      </w:r>
      <w:proofErr w:type="gramStart"/>
      <w:r w:rsidR="001B0989" w:rsidRPr="006E2271">
        <w:rPr>
          <w:rFonts w:ascii="Arial" w:eastAsia="Times New Roman" w:hAnsi="Arial" w:cs="Arial"/>
          <w:b/>
          <w:bCs/>
          <w:color w:val="C05800"/>
          <w:sz w:val="22"/>
          <w:szCs w:val="22"/>
        </w:rPr>
        <w:t>remain</w:t>
      </w:r>
      <w:r w:rsidR="001B0989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  <w:r w:rsidR="00CA05BE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</w:t>
      </w:r>
      <w:r w:rsidR="00CA05BE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[</w:t>
      </w:r>
      <w:proofErr w:type="gramEnd"/>
      <w:r w:rsidR="00CA05BE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slide</w:t>
      </w:r>
      <w:r w:rsidR="00CA05BE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 xml:space="preserve"> </w:t>
      </w:r>
      <w:r w:rsidR="00CA05BE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2</w:t>
      </w:r>
      <w:r w:rsidR="00CA05BE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0</w:t>
      </w:r>
      <w:r w:rsidR="00CA05BE" w:rsidRPr="00613FE7">
        <w:rPr>
          <w:rFonts w:ascii="Arial" w:eastAsia="Times New Roman" w:hAnsi="Arial" w:cs="Arial"/>
          <w:b/>
          <w:bCs/>
          <w:color w:val="455A64"/>
          <w:sz w:val="22"/>
          <w:szCs w:val="22"/>
          <w:shd w:val="clear" w:color="auto" w:fill="B6D7A8"/>
        </w:rPr>
        <w:t>]</w:t>
      </w:r>
    </w:p>
    <w:p w14:paraId="46660966" w14:textId="1287A95B" w:rsidR="00CA05BE" w:rsidRPr="00CA05BE" w:rsidRDefault="00CA05BE" w:rsidP="00CA05BE">
      <w:pPr>
        <w:numPr>
          <w:ilvl w:val="1"/>
          <w:numId w:val="4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  <w:r w:rsidRPr="00CA05BE">
        <w:rPr>
          <w:rFonts w:ascii="Arial" w:eastAsia="Times New Roman" w:hAnsi="Arial" w:cs="Arial"/>
          <w:b/>
          <w:bCs/>
          <w:color w:val="455A64"/>
          <w:sz w:val="22"/>
          <w:szCs w:val="22"/>
        </w:rPr>
        <w:t>Can</w:t>
      </w: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be facilitated many ways. Could</w:t>
      </w:r>
      <w:r w:rsidRPr="00CA05BE"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have participants fill out a Google form for the takeaways </w:t>
      </w:r>
      <w:proofErr w:type="gramStart"/>
      <w:r w:rsidRPr="00CA05BE">
        <w:rPr>
          <w:rFonts w:ascii="Arial" w:eastAsia="Times New Roman" w:hAnsi="Arial" w:cs="Arial"/>
          <w:b/>
          <w:bCs/>
          <w:color w:val="455A64"/>
          <w:sz w:val="22"/>
          <w:szCs w:val="22"/>
        </w:rPr>
        <w:t>section</w:t>
      </w:r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>, or</w:t>
      </w:r>
      <w:proofErr w:type="gramEnd"/>
      <w:r>
        <w:rPr>
          <w:rFonts w:ascii="Arial" w:eastAsia="Times New Roman" w:hAnsi="Arial" w:cs="Arial"/>
          <w:b/>
          <w:bCs/>
          <w:color w:val="455A64"/>
          <w:sz w:val="22"/>
          <w:szCs w:val="22"/>
        </w:rPr>
        <w:t xml:space="preserve"> write ideas down and then share back.</w:t>
      </w:r>
    </w:p>
    <w:p w14:paraId="283DFA86" w14:textId="77777777" w:rsidR="00CA05BE" w:rsidRPr="00CA05BE" w:rsidRDefault="00CA05BE" w:rsidP="00CA05BE">
      <w:pPr>
        <w:numPr>
          <w:ilvl w:val="2"/>
          <w:numId w:val="4"/>
        </w:numPr>
        <w:textAlignment w:val="baseline"/>
        <w:rPr>
          <w:rFonts w:ascii="Arial" w:eastAsia="Times New Roman" w:hAnsi="Arial" w:cs="Arial"/>
          <w:b/>
          <w:bCs/>
          <w:color w:val="455A64"/>
          <w:sz w:val="22"/>
          <w:szCs w:val="22"/>
        </w:rPr>
      </w:pPr>
    </w:p>
    <w:sectPr w:rsidR="00CA05BE" w:rsidRPr="00CA05BE" w:rsidSect="007B5CA1">
      <w:footerReference w:type="default" r:id="rId13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FF3E" w14:textId="77777777" w:rsidR="00CB14BE" w:rsidRDefault="00CB14BE" w:rsidP="003C67B2">
      <w:r>
        <w:separator/>
      </w:r>
    </w:p>
  </w:endnote>
  <w:endnote w:type="continuationSeparator" w:id="0">
    <w:p w14:paraId="79C3A18D" w14:textId="77777777" w:rsidR="00CB14BE" w:rsidRDefault="00CB14BE" w:rsidP="003C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54BC" w14:textId="3BB84D0D" w:rsidR="00581960" w:rsidRPr="00581960" w:rsidRDefault="00581960" w:rsidP="00581960">
    <w:pPr>
      <w:pStyle w:val="Footer"/>
      <w:tabs>
        <w:tab w:val="clear" w:pos="4680"/>
        <w:tab w:val="clear" w:pos="9360"/>
      </w:tabs>
      <w:jc w:val="right"/>
      <w:rPr>
        <w:i/>
        <w:iCs/>
        <w:sz w:val="22"/>
        <w:szCs w:val="22"/>
      </w:rPr>
    </w:pPr>
    <w:proofErr w:type="spellStart"/>
    <w:r w:rsidRPr="00581960">
      <w:rPr>
        <w:i/>
        <w:iCs/>
        <w:sz w:val="22"/>
        <w:szCs w:val="22"/>
      </w:rPr>
      <w:t>MinD</w:t>
    </w:r>
    <w:proofErr w:type="spellEnd"/>
    <w:r w:rsidRPr="00581960">
      <w:rPr>
        <w:i/>
        <w:iCs/>
        <w:sz w:val="22"/>
        <w:szCs w:val="22"/>
      </w:rPr>
      <w:t xml:space="preserve"> lesson using Collaborative Conversation Protocol </w:t>
    </w:r>
    <w:r w:rsidRPr="00581960">
      <w:rPr>
        <w:i/>
        <w:iCs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A7A2" w14:textId="77777777" w:rsidR="00CB14BE" w:rsidRDefault="00CB14BE" w:rsidP="003C67B2">
      <w:r>
        <w:separator/>
      </w:r>
    </w:p>
  </w:footnote>
  <w:footnote w:type="continuationSeparator" w:id="0">
    <w:p w14:paraId="5F9FC31D" w14:textId="77777777" w:rsidR="00CB14BE" w:rsidRDefault="00CB14BE" w:rsidP="003C67B2">
      <w:r>
        <w:continuationSeparator/>
      </w:r>
    </w:p>
  </w:footnote>
  <w:footnote w:id="1">
    <w:p w14:paraId="5AC7CFEE" w14:textId="20392551" w:rsidR="003C67B2" w:rsidRPr="003C67B2" w:rsidRDefault="003C67B2" w:rsidP="003C67B2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3C67B2">
        <w:rPr>
          <w:rFonts w:ascii="Arial" w:hAnsi="Arial" w:cs="Arial"/>
          <w:sz w:val="18"/>
          <w:szCs w:val="18"/>
        </w:rPr>
        <w:t xml:space="preserve">You may also choose to summarize the article, excerpt it further, or replace it. It is helpful background for the instructor. Original article at </w:t>
      </w:r>
      <w:hyperlink r:id="rId1" w:history="1">
        <w:r w:rsidRPr="003C67B2">
          <w:rPr>
            <w:rStyle w:val="Hyperlink"/>
            <w:rFonts w:ascii="Arial" w:hAnsi="Arial" w:cs="Arial"/>
            <w:color w:val="2200CC"/>
            <w:sz w:val="18"/>
            <w:szCs w:val="18"/>
          </w:rPr>
          <w:t>https://pmc.ncbi.nlm.nih.gov/articles/PMC6410476/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6CC7"/>
    <w:multiLevelType w:val="multilevel"/>
    <w:tmpl w:val="B186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B2461"/>
    <w:multiLevelType w:val="multilevel"/>
    <w:tmpl w:val="AC1E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83D2D"/>
    <w:multiLevelType w:val="multilevel"/>
    <w:tmpl w:val="6D0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935C7"/>
    <w:multiLevelType w:val="multilevel"/>
    <w:tmpl w:val="8674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307380">
    <w:abstractNumId w:val="2"/>
  </w:num>
  <w:num w:numId="2" w16cid:durableId="86514484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338847372">
    <w:abstractNumId w:val="1"/>
  </w:num>
  <w:num w:numId="4" w16cid:durableId="74438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E7"/>
    <w:rsid w:val="00071D86"/>
    <w:rsid w:val="00180351"/>
    <w:rsid w:val="001877C7"/>
    <w:rsid w:val="001B0989"/>
    <w:rsid w:val="00223432"/>
    <w:rsid w:val="003C67B2"/>
    <w:rsid w:val="003E0EDE"/>
    <w:rsid w:val="003F06B3"/>
    <w:rsid w:val="00455BA5"/>
    <w:rsid w:val="004676C5"/>
    <w:rsid w:val="0056019C"/>
    <w:rsid w:val="00581960"/>
    <w:rsid w:val="005921B2"/>
    <w:rsid w:val="005A1EC2"/>
    <w:rsid w:val="00613FE7"/>
    <w:rsid w:val="006E2271"/>
    <w:rsid w:val="0075629A"/>
    <w:rsid w:val="007B5CA1"/>
    <w:rsid w:val="008B6486"/>
    <w:rsid w:val="009E2116"/>
    <w:rsid w:val="00BF76B4"/>
    <w:rsid w:val="00C75217"/>
    <w:rsid w:val="00CA05BE"/>
    <w:rsid w:val="00CB14BE"/>
    <w:rsid w:val="00D319A7"/>
    <w:rsid w:val="00E55483"/>
    <w:rsid w:val="00E9288D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C8D5"/>
  <w15:chartTrackingRefBased/>
  <w15:docId w15:val="{322F6062-2076-C842-9FC5-DB75BE14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5BE"/>
  </w:style>
  <w:style w:type="paragraph" w:styleId="Heading1">
    <w:name w:val="heading 1"/>
    <w:basedOn w:val="Normal"/>
    <w:next w:val="Normal"/>
    <w:link w:val="Heading1Char"/>
    <w:uiPriority w:val="9"/>
    <w:qFormat/>
    <w:rsid w:val="008B64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4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4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F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13FE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13FE7"/>
  </w:style>
  <w:style w:type="character" w:styleId="UnresolvedMention">
    <w:name w:val="Unresolved Mention"/>
    <w:basedOn w:val="DefaultParagraphFont"/>
    <w:uiPriority w:val="99"/>
    <w:semiHidden/>
    <w:unhideWhenUsed/>
    <w:rsid w:val="003E0ED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7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7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B6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4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648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7B5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960"/>
  </w:style>
  <w:style w:type="paragraph" w:styleId="Footer">
    <w:name w:val="footer"/>
    <w:basedOn w:val="Normal"/>
    <w:link w:val="FooterChar"/>
    <w:uiPriority w:val="99"/>
    <w:unhideWhenUsed/>
    <w:rsid w:val="00581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formationisbeautiful.net/visualizations/the-microbescope-infectious-diseases-in-contex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ZRNY51wMCG0pNXNzTpilOomqdWgT3nI6/ed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dc.gov/mmwr/preview/mmwrhtml/mm6034a5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mc.ncbi.nlm.nih.gov/articles/PMC64104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6f6b68-41ff-40c7-9c8c-25b495cbb78a" xsi:nil="true"/>
    <lcf76f155ced4ddcb4097134ff3c332f xmlns="266d7378-0306-4a5c-8704-20bf57ad8e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428604F8E664388193096EA1232A0" ma:contentTypeVersion="15" ma:contentTypeDescription="Create a new document." ma:contentTypeScope="" ma:versionID="38cfe746b5d6694e30709ce693ec3f2c">
  <xsd:schema xmlns:xsd="http://www.w3.org/2001/XMLSchema" xmlns:xs="http://www.w3.org/2001/XMLSchema" xmlns:p="http://schemas.microsoft.com/office/2006/metadata/properties" xmlns:ns2="266d7378-0306-4a5c-8704-20bf57ad8ebb" xmlns:ns3="e16f6b68-41ff-40c7-9c8c-25b495cbb78a" targetNamespace="http://schemas.microsoft.com/office/2006/metadata/properties" ma:root="true" ma:fieldsID="43ddd34cfb0f82abc10d4ec1e7c3a41f" ns2:_="" ns3:_="">
    <xsd:import namespace="266d7378-0306-4a5c-8704-20bf57ad8ebb"/>
    <xsd:import namespace="e16f6b68-41ff-40c7-9c8c-25b495cbb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d7378-0306-4a5c-8704-20bf57ad8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f6b68-41ff-40c7-9c8c-25b495cbb7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5e6ac8-0fc1-4703-9739-312a9c8d8fc8}" ma:internalName="TaxCatchAll" ma:showField="CatchAllData" ma:web="e16f6b68-41ff-40c7-9c8c-25b495cbb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5F0A0-B119-434A-AA6E-152D3E628B0E}">
  <ds:schemaRefs>
    <ds:schemaRef ds:uri="http://schemas.microsoft.com/office/2006/metadata/properties"/>
    <ds:schemaRef ds:uri="http://schemas.microsoft.com/office/infopath/2007/PartnerControls"/>
    <ds:schemaRef ds:uri="e16f6b68-41ff-40c7-9c8c-25b495cbb78a"/>
    <ds:schemaRef ds:uri="266d7378-0306-4a5c-8704-20bf57ad8ebb"/>
  </ds:schemaRefs>
</ds:datastoreItem>
</file>

<file path=customXml/itemProps2.xml><?xml version="1.0" encoding="utf-8"?>
<ds:datastoreItem xmlns:ds="http://schemas.openxmlformats.org/officeDocument/2006/customXml" ds:itemID="{DFBDC753-5A42-4AD7-8948-BE68AACA9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1D61E-425D-4A8B-9A14-910CCF3B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d7378-0306-4a5c-8704-20bf57ad8ebb"/>
    <ds:schemaRef ds:uri="e16f6b68-41ff-40c7-9c8c-25b495cbb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Staples, Megan</dc:creator>
  <cp:keywords/>
  <dc:description/>
  <cp:lastModifiedBy>Staples, Megan</cp:lastModifiedBy>
  <cp:revision>8</cp:revision>
  <cp:lastPrinted>2021-12-14T02:52:00Z</cp:lastPrinted>
  <dcterms:created xsi:type="dcterms:W3CDTF">2026-05-19T16:57:00Z</dcterms:created>
  <dcterms:modified xsi:type="dcterms:W3CDTF">2026-05-28T18:10:00Z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0x010100636428604F8E664388193096EA1232A0</vt:lpwstr>
  </property>
</Properties>
</file>